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97291B" w:rsidRPr="0097291B" w:rsidTr="0097291B">
        <w:tc>
          <w:tcPr>
            <w:tcW w:w="9778" w:type="dxa"/>
          </w:tcPr>
          <w:p w:rsidR="0097291B" w:rsidRPr="0097291B" w:rsidRDefault="0097291B" w:rsidP="00EA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1B">
              <w:rPr>
                <w:rFonts w:ascii="Times New Roman" w:hAnsi="Times New Roman" w:cs="Times New Roman"/>
                <w:sz w:val="24"/>
                <w:szCs w:val="24"/>
              </w:rPr>
              <w:t xml:space="preserve">E-1 DISCIPLINARE PER INCARICO </w:t>
            </w:r>
            <w:proofErr w:type="spellStart"/>
            <w:r w:rsidRPr="0097291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97291B">
              <w:rPr>
                <w:rFonts w:ascii="Times New Roman" w:hAnsi="Times New Roman" w:cs="Times New Roman"/>
                <w:sz w:val="24"/>
                <w:szCs w:val="24"/>
              </w:rPr>
              <w:t xml:space="preserve"> COORDINATORE PER L’ESECUZIONE DEI LAVORI.</w:t>
            </w:r>
          </w:p>
        </w:tc>
      </w:tr>
      <w:tr w:rsidR="0097291B" w:rsidRPr="0097291B" w:rsidTr="0097291B">
        <w:tc>
          <w:tcPr>
            <w:tcW w:w="9778" w:type="dxa"/>
          </w:tcPr>
          <w:p w:rsidR="0097291B" w:rsidRPr="0097291B" w:rsidRDefault="0097291B" w:rsidP="00EA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1B">
              <w:rPr>
                <w:rFonts w:ascii="Times New Roman" w:hAnsi="Times New Roman" w:cs="Times New Roman"/>
                <w:sz w:val="24"/>
                <w:szCs w:val="24"/>
              </w:rPr>
              <w:t>Utilizzato dal committente / coordinatore per l’esecuzione.</w:t>
            </w:r>
          </w:p>
        </w:tc>
      </w:tr>
      <w:tr w:rsidR="0097291B" w:rsidRPr="0097291B" w:rsidTr="0097291B">
        <w:tc>
          <w:tcPr>
            <w:tcW w:w="9778" w:type="dxa"/>
          </w:tcPr>
          <w:p w:rsidR="0097291B" w:rsidRPr="0097291B" w:rsidRDefault="0097291B" w:rsidP="00EA0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1B">
              <w:rPr>
                <w:rFonts w:ascii="Times New Roman" w:hAnsi="Times New Roman" w:cs="Times New Roman"/>
                <w:sz w:val="24"/>
                <w:szCs w:val="24"/>
              </w:rPr>
              <w:t>Il disciplinare, predisposto per incarico pubblico, può utilmente essere adattato ad incarico privato; è opportuno che sia sempre allegato lo schema di parcella professionale; ricordiamo che il coordinatore deve avere dimostrato il possesso dei titoli.</w:t>
            </w:r>
          </w:p>
        </w:tc>
      </w:tr>
    </w:tbl>
    <w:p w:rsidR="0097291B" w:rsidRDefault="0097291B" w:rsidP="0097291B">
      <w:pPr>
        <w:rPr>
          <w:rFonts w:ascii="Times New Roman" w:hAnsi="Times New Roman" w:cs="Times New Roman"/>
          <w:sz w:val="24"/>
          <w:szCs w:val="24"/>
        </w:rPr>
      </w:pPr>
    </w:p>
    <w:p w:rsidR="0097291B" w:rsidRDefault="0097291B" w:rsidP="009729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.RACCOLTA SCRITTURE PRIVATE DEL COMUNE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</w:p>
    <w:p w:rsidR="0097291B" w:rsidRDefault="0097291B" w:rsidP="009729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97291B" w:rsidRDefault="0097291B" w:rsidP="0097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91B" w:rsidRDefault="0097291B" w:rsidP="009729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91B">
        <w:rPr>
          <w:rFonts w:ascii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hAnsi="Times New Roman" w:cs="Times New Roman"/>
          <w:b/>
          <w:sz w:val="24"/>
          <w:szCs w:val="24"/>
        </w:rPr>
        <w:t xml:space="preserve">: Disciplinare per affidamento incarico per prestazione di lavoro autonomo di natura intellettuale a professionista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…………………………Incarico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coordinatore per la sicurezza del cantiere in fase di esecuzione per lavori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di………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..</w:t>
      </w:r>
    </w:p>
    <w:p w:rsidR="0097291B" w:rsidRDefault="0097291B" w:rsidP="00972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91B" w:rsidRDefault="0097291B" w:rsidP="00972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 scrittura privata, non autenticata, redatta in doppio originale,</w:t>
      </w:r>
      <w:r w:rsidR="00FF2225">
        <w:rPr>
          <w:rFonts w:ascii="Times New Roman" w:hAnsi="Times New Roman" w:cs="Times New Roman"/>
          <w:sz w:val="24"/>
          <w:szCs w:val="24"/>
        </w:rPr>
        <w:t xml:space="preserve"> fra il Comune di </w:t>
      </w:r>
      <w:proofErr w:type="spellStart"/>
      <w:r w:rsidR="00FF2225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FF2225">
        <w:rPr>
          <w:rFonts w:ascii="Times New Roman" w:hAnsi="Times New Roman" w:cs="Times New Roman"/>
          <w:sz w:val="24"/>
          <w:szCs w:val="24"/>
        </w:rPr>
        <w:t>.</w:t>
      </w:r>
      <w:r w:rsidR="004D2623">
        <w:rPr>
          <w:rFonts w:ascii="Times New Roman" w:hAnsi="Times New Roman" w:cs="Times New Roman"/>
          <w:sz w:val="24"/>
          <w:szCs w:val="24"/>
        </w:rPr>
        <w:t xml:space="preserve">(….), Ente Pubblico. P.I.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n…………………………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., legalmente rappresentato in questo atto dal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.., domiciliato per la carica presso la sede Municipale, Dirigente di Area Tecnica autorizzato a quanto oltre dallo Statuto, e il dott.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., P.I. n.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 xml:space="preserve">, con recapito professionale 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in…………………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4D2623">
        <w:rPr>
          <w:rFonts w:ascii="Times New Roman" w:hAnsi="Times New Roman" w:cs="Times New Roman"/>
          <w:sz w:val="24"/>
          <w:szCs w:val="24"/>
        </w:rPr>
        <w:t>n………………………</w:t>
      </w:r>
      <w:proofErr w:type="spellEnd"/>
      <w:r w:rsidR="004D2623">
        <w:rPr>
          <w:rFonts w:ascii="Times New Roman" w:hAnsi="Times New Roman" w:cs="Times New Roman"/>
          <w:sz w:val="24"/>
          <w:szCs w:val="24"/>
        </w:rPr>
        <w:t>.., si conviene e si stipula quanto di seguito per disciplinare il rapporto di lavoro autonomo che viene instaurato fra i contraenti medesimi.</w:t>
      </w:r>
    </w:p>
    <w:p w:rsidR="004D2623" w:rsidRDefault="004D2623" w:rsidP="004D2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 1</w:t>
      </w:r>
    </w:p>
    <w:p w:rsidR="004D2623" w:rsidRDefault="004D2623" w:rsidP="004D26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Generalità</w:t>
      </w:r>
    </w:p>
    <w:p w:rsidR="004D2623" w:rsidRDefault="004D2623" w:rsidP="004D26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Art.1</w:t>
      </w:r>
    </w:p>
    <w:p w:rsidR="004D2623" w:rsidRDefault="004D2623" w:rsidP="004D26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2623">
        <w:rPr>
          <w:rFonts w:ascii="Times New Roman" w:hAnsi="Times New Roman" w:cs="Times New Roman"/>
          <w:i/>
          <w:sz w:val="24"/>
          <w:szCs w:val="24"/>
        </w:rPr>
        <w:t>Oggetto dell’incarico</w:t>
      </w:r>
    </w:p>
    <w:p w:rsidR="004D2623" w:rsidRPr="004D2623" w:rsidRDefault="004D2623" w:rsidP="004D2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 atto di G.C. n.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..ha affidato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riferimento alle opere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’incarico per </w:t>
      </w:r>
      <w:r w:rsidRPr="004D2623">
        <w:rPr>
          <w:rFonts w:ascii="Times New Roman" w:hAnsi="Times New Roman" w:cs="Times New Roman"/>
          <w:i/>
          <w:sz w:val="24"/>
          <w:szCs w:val="24"/>
        </w:rPr>
        <w:t>Coordinatore per l’esecuzione dei lavori</w:t>
      </w:r>
    </w:p>
    <w:sectPr w:rsidR="004D2623" w:rsidRPr="004D2623" w:rsidSect="00350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291B"/>
    <w:rsid w:val="003503A3"/>
    <w:rsid w:val="004D2623"/>
    <w:rsid w:val="005D267F"/>
    <w:rsid w:val="0097291B"/>
    <w:rsid w:val="00FF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dcterms:created xsi:type="dcterms:W3CDTF">2009-08-21T14:13:00Z</dcterms:created>
  <dcterms:modified xsi:type="dcterms:W3CDTF">2009-08-21T16:46:00Z</dcterms:modified>
</cp:coreProperties>
</file>